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52E4EED2" w14:textId="752A477A" w:rsidR="00F7419F" w:rsidRPr="008657F2" w:rsidRDefault="00E11E5E" w:rsidP="002C4884">
      <w:pPr>
        <w:numPr>
          <w:ilvl w:val="0"/>
          <w:numId w:val="15"/>
        </w:numPr>
        <w:spacing w:after="0" w:line="360" w:lineRule="auto"/>
        <w:jc w:val="both"/>
      </w:pPr>
      <w:r w:rsidRPr="00D13AA4">
        <w:rPr>
          <w:rFonts w:cs="Arial"/>
          <w:b/>
          <w:szCs w:val="20"/>
        </w:rPr>
        <w:t xml:space="preserve">Identifikácia verejného obstarávateľa </w:t>
      </w: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073092">
        <w:trPr>
          <w:trHeight w:val="873"/>
        </w:trPr>
        <w:tc>
          <w:tcPr>
            <w:tcW w:w="1719" w:type="pct"/>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45C97EBF" w14:textId="52603D64" w:rsidR="0098623E" w:rsidRPr="008657F2" w:rsidRDefault="0098623E" w:rsidP="00D13AA4">
            <w:pPr>
              <w:pStyle w:val="Normlny1"/>
              <w:tabs>
                <w:tab w:val="left" w:pos="1620"/>
                <w:tab w:val="left" w:pos="3402"/>
              </w:tabs>
              <w:spacing w:line="240" w:lineRule="auto"/>
              <w:ind w:right="12"/>
              <w:rPr>
                <w:rFonts w:ascii="Arial" w:hAnsi="Arial"/>
                <w:szCs w:val="24"/>
              </w:rPr>
            </w:pPr>
            <w:r w:rsidRPr="0098623E">
              <w:rPr>
                <w:rFonts w:ascii="Arial" w:hAnsi="Arial"/>
                <w:szCs w:val="24"/>
              </w:rPr>
              <w:t>Pri Železnici 52, 033 19 Liptovský Hrádok</w:t>
            </w:r>
          </w:p>
        </w:tc>
      </w:tr>
      <w:tr w:rsidR="008657F2" w:rsidRPr="008657F2" w14:paraId="77CB6DF1" w14:textId="77777777" w:rsidTr="00480F32">
        <w:tc>
          <w:tcPr>
            <w:tcW w:w="1719" w:type="pct"/>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2C150B5E" w:rsidR="00F7419F" w:rsidRPr="00FE3A93" w:rsidRDefault="001A4CDD" w:rsidP="001A4CDD">
            <w:pPr>
              <w:spacing w:after="0" w:line="360" w:lineRule="auto"/>
              <w:jc w:val="both"/>
              <w:rPr>
                <w:highlight w:val="yellow"/>
              </w:rPr>
            </w:pPr>
            <w:r>
              <w:rPr>
                <w:rFonts w:cs="Arial"/>
                <w:szCs w:val="20"/>
              </w:rPr>
              <w:t xml:space="preserve">Ing. Marek </w:t>
            </w:r>
            <w:proofErr w:type="spellStart"/>
            <w:r>
              <w:rPr>
                <w:rFonts w:cs="Arial"/>
                <w:szCs w:val="20"/>
              </w:rPr>
              <w:t>Šimanský</w:t>
            </w:r>
            <w:proofErr w:type="spellEnd"/>
            <w:r>
              <w:rPr>
                <w:rFonts w:cs="Arial"/>
                <w:szCs w:val="20"/>
              </w:rPr>
              <w:t xml:space="preserve"> – </w:t>
            </w:r>
            <w:r w:rsidR="00F9157C" w:rsidRPr="00F9157C">
              <w:rPr>
                <w:rFonts w:cs="Arial"/>
                <w:szCs w:val="20"/>
              </w:rPr>
              <w:t xml:space="preserve">riaditeľ odštepného závodu  </w:t>
            </w:r>
          </w:p>
        </w:tc>
      </w:tr>
      <w:tr w:rsidR="008657F2" w:rsidRPr="008657F2" w14:paraId="2749E9A6" w14:textId="77777777" w:rsidTr="00480F32">
        <w:tc>
          <w:tcPr>
            <w:tcW w:w="1719" w:type="pct"/>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r w:rsidR="008657F2" w:rsidRPr="008657F2" w14:paraId="520B531A" w14:textId="77777777" w:rsidTr="00866A3E">
        <w:tc>
          <w:tcPr>
            <w:tcW w:w="1719" w:type="pct"/>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6CC84FD4" w:rsidR="00E11E5E" w:rsidRDefault="004408BE" w:rsidP="004408BE">
      <w:pPr>
        <w:spacing w:after="0"/>
        <w:jc w:val="both"/>
        <w:rPr>
          <w:szCs w:val="20"/>
        </w:rPr>
      </w:pPr>
      <w:r w:rsidRPr="004408BE">
        <w:rPr>
          <w:szCs w:val="20"/>
        </w:rPr>
        <w:t xml:space="preserve">Lesnícke služby v pestovateľskej činnosti na </w:t>
      </w:r>
      <w:r w:rsidR="00E40ADA" w:rsidRPr="00E40ADA">
        <w:rPr>
          <w:szCs w:val="20"/>
          <w:highlight w:val="yellow"/>
        </w:rPr>
        <w:t xml:space="preserve">Stredisku genofondu a okrasných drevín </w:t>
      </w:r>
      <w:r w:rsidR="00AE2BB5" w:rsidRPr="00E40ADA">
        <w:rPr>
          <w:szCs w:val="20"/>
          <w:highlight w:val="yellow"/>
        </w:rPr>
        <w:t xml:space="preserve">pre </w:t>
      </w:r>
      <w:r w:rsidR="00AE2BB5" w:rsidRPr="00AE2BB5">
        <w:rPr>
          <w:szCs w:val="20"/>
          <w:highlight w:val="yellow"/>
        </w:rPr>
        <w:t>rok 202</w:t>
      </w:r>
      <w:r w:rsidR="00151044">
        <w:rPr>
          <w:szCs w:val="20"/>
          <w:highlight w:val="yellow"/>
        </w:rPr>
        <w:t>6</w:t>
      </w:r>
      <w:r w:rsidR="00AE2BB5" w:rsidRPr="00AE2BB5">
        <w:rPr>
          <w:szCs w:val="20"/>
          <w:highlight w:val="yellow"/>
        </w:rPr>
        <w:t xml:space="preserve"> – výzva č. 1/327</w:t>
      </w:r>
      <w:r w:rsidR="00E40ADA">
        <w:rPr>
          <w:szCs w:val="20"/>
          <w:highlight w:val="yellow"/>
        </w:rPr>
        <w:t>3</w:t>
      </w:r>
      <w:r w:rsidR="00AE2BB5" w:rsidRPr="00AE2BB5">
        <w:rPr>
          <w:szCs w:val="20"/>
          <w:highlight w:val="yellow"/>
        </w:rPr>
        <w:t>/DNS/202</w:t>
      </w:r>
      <w:r w:rsidR="00151044">
        <w:rPr>
          <w:szCs w:val="20"/>
          <w:highlight w:val="yellow"/>
        </w:rPr>
        <w:t>6</w:t>
      </w:r>
      <w:r w:rsidR="00AE2BB5" w:rsidRPr="00AE2BB5">
        <w:rPr>
          <w:szCs w:val="20"/>
          <w:highlight w:val="yellow"/>
        </w:rPr>
        <w:t>.</w:t>
      </w:r>
    </w:p>
    <w:p w14:paraId="73AA9026" w14:textId="77777777" w:rsidR="00AE2BB5" w:rsidRDefault="00AE2BB5" w:rsidP="004408BE">
      <w:pPr>
        <w:spacing w:after="0"/>
        <w:jc w:val="both"/>
        <w:rPr>
          <w:szCs w:val="20"/>
        </w:rPr>
      </w:pP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288310B9" w:rsidR="00E11E5E" w:rsidRPr="00DD14A8" w:rsidRDefault="00C35799" w:rsidP="005B664B">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151044" w:rsidRPr="00151044">
        <w:rPr>
          <w:rFonts w:cs="Arial"/>
          <w:sz w:val="20"/>
          <w:szCs w:val="20"/>
          <w:highlight w:val="yellow"/>
        </w:rPr>
        <w:t xml:space="preserve">3 010,40 </w:t>
      </w:r>
      <w:r w:rsidR="00E11E5E" w:rsidRPr="00151044">
        <w:rPr>
          <w:rFonts w:cs="Arial"/>
          <w:sz w:val="20"/>
          <w:szCs w:val="20"/>
          <w:highlight w:val="yellow"/>
        </w:rPr>
        <w:t xml:space="preserve">EUR bez </w:t>
      </w:r>
      <w:r w:rsidR="00E11E5E" w:rsidRPr="004408BE">
        <w:rPr>
          <w:rFonts w:cs="Arial"/>
          <w:sz w:val="20"/>
          <w:szCs w:val="20"/>
          <w:highlight w:val="yellow"/>
        </w:rPr>
        <w:t>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479B56A8" w:rsidR="00601C47"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2D585428" w14:textId="77777777" w:rsidR="002A514C" w:rsidRPr="000B35B6" w:rsidRDefault="002A514C" w:rsidP="00601C47">
      <w:pPr>
        <w:spacing w:after="0"/>
        <w:ind w:left="360"/>
        <w:jc w:val="both"/>
        <w:rPr>
          <w:szCs w:val="20"/>
        </w:rPr>
      </w:pP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t>Opis zákazky:</w:t>
      </w:r>
    </w:p>
    <w:p w14:paraId="6BF2FFBF" w14:textId="26418700" w:rsidR="00607739" w:rsidRPr="00607739" w:rsidRDefault="00AB6525" w:rsidP="00607739">
      <w:pPr>
        <w:autoSpaceDE w:val="0"/>
        <w:autoSpaceDN w:val="0"/>
        <w:adjustRightInd w:val="0"/>
        <w:spacing w:after="0"/>
        <w:jc w:val="both"/>
        <w:rPr>
          <w:rFonts w:cs="Arial"/>
          <w:szCs w:val="20"/>
        </w:rPr>
      </w:pPr>
      <w:r w:rsidRPr="008657F2">
        <w:rPr>
          <w:rFonts w:cs="Arial"/>
          <w:szCs w:val="20"/>
        </w:rPr>
        <w:lastRenderedPageBreak/>
        <w:t xml:space="preserve">Predmetom zákazky je </w:t>
      </w:r>
      <w:r w:rsidR="00607739" w:rsidRPr="00607739">
        <w:rPr>
          <w:rFonts w:cs="Arial"/>
          <w:szCs w:val="20"/>
        </w:rPr>
        <w:t xml:space="preserve">poskytovanie lesníckych služieb v pestovateľskej činnosti v </w:t>
      </w:r>
      <w:r w:rsidR="00F04798">
        <w:rPr>
          <w:rFonts w:cs="Arial"/>
          <w:szCs w:val="20"/>
        </w:rPr>
        <w:t xml:space="preserve"> </w:t>
      </w:r>
      <w:r w:rsidR="00F04798" w:rsidRPr="00F04798">
        <w:rPr>
          <w:rFonts w:cs="Arial"/>
          <w:szCs w:val="20"/>
          <w:highlight w:val="yellow"/>
        </w:rPr>
        <w:t>Stredisku genofondu a okrasných drevín</w:t>
      </w:r>
      <w:r w:rsidR="00F04798" w:rsidRPr="00F04798">
        <w:rPr>
          <w:rFonts w:cs="Arial"/>
          <w:szCs w:val="20"/>
        </w:rPr>
        <w:t xml:space="preserve"> </w:t>
      </w:r>
      <w:r w:rsidR="00607739" w:rsidRPr="00607739">
        <w:rPr>
          <w:rFonts w:cs="Arial"/>
          <w:szCs w:val="20"/>
        </w:rPr>
        <w:t xml:space="preserve">Odštepného závodu </w:t>
      </w:r>
      <w:proofErr w:type="spellStart"/>
      <w:r w:rsidR="00607739" w:rsidRPr="00607739">
        <w:rPr>
          <w:rFonts w:cs="Arial"/>
          <w:szCs w:val="20"/>
        </w:rPr>
        <w:t>Semenoles</w:t>
      </w:r>
      <w:proofErr w:type="spellEnd"/>
      <w:r w:rsidR="00607739" w:rsidRPr="00607739">
        <w:rPr>
          <w:rFonts w:cs="Arial"/>
          <w:szCs w:val="20"/>
        </w:rPr>
        <w:t xml:space="preserve"> Liptovský Hrádok, v termíne </w:t>
      </w:r>
      <w:r w:rsidR="00FE037B">
        <w:rPr>
          <w:rFonts w:cs="Arial"/>
          <w:szCs w:val="20"/>
        </w:rPr>
        <w:t>do</w:t>
      </w:r>
      <w:r w:rsidR="00CD0145">
        <w:rPr>
          <w:rFonts w:cs="Arial"/>
          <w:szCs w:val="20"/>
        </w:rPr>
        <w:t xml:space="preserve"> </w:t>
      </w:r>
      <w:r w:rsidR="00F04798">
        <w:rPr>
          <w:rFonts w:cs="Arial"/>
          <w:szCs w:val="20"/>
          <w:highlight w:val="yellow"/>
        </w:rPr>
        <w:t xml:space="preserve">6 mesiacov od </w:t>
      </w:r>
      <w:r w:rsidR="00743C5B">
        <w:rPr>
          <w:rFonts w:cs="Arial"/>
          <w:szCs w:val="20"/>
          <w:highlight w:val="yellow"/>
        </w:rPr>
        <w:t xml:space="preserve">účinnosti </w:t>
      </w:r>
      <w:r w:rsidR="00F04798">
        <w:rPr>
          <w:rFonts w:cs="Arial"/>
          <w:szCs w:val="20"/>
          <w:highlight w:val="yellow"/>
        </w:rPr>
        <w:t>rámcovej dohody</w:t>
      </w:r>
      <w:r w:rsidR="00CD0145">
        <w:rPr>
          <w:rFonts w:cs="Arial"/>
          <w:szCs w:val="20"/>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43F3BB34"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D67BFF">
        <w:rPr>
          <w:rFonts w:cs="Arial"/>
          <w:szCs w:val="20"/>
          <w:highlight w:val="yellow"/>
        </w:rPr>
        <w:t>3</w:t>
      </w:r>
      <w:r w:rsidR="00154B31" w:rsidRPr="00154B31">
        <w:rPr>
          <w:rFonts w:cs="Arial"/>
          <w:szCs w:val="20"/>
          <w:highlight w:val="yellow"/>
        </w:rPr>
        <w:t> </w:t>
      </w:r>
      <w:r w:rsidR="00D67BFF">
        <w:rPr>
          <w:rFonts w:cs="Arial"/>
          <w:szCs w:val="20"/>
          <w:highlight w:val="yellow"/>
        </w:rPr>
        <w:t>01</w:t>
      </w:r>
      <w:r w:rsidR="005F70A8">
        <w:rPr>
          <w:rFonts w:cs="Arial"/>
          <w:szCs w:val="20"/>
          <w:highlight w:val="yellow"/>
        </w:rPr>
        <w:t>0</w:t>
      </w:r>
      <w:r w:rsidR="00154B31" w:rsidRPr="00154B31">
        <w:rPr>
          <w:rFonts w:cs="Arial"/>
          <w:szCs w:val="20"/>
          <w:highlight w:val="yellow"/>
        </w:rPr>
        <w:t>,</w:t>
      </w:r>
      <w:r w:rsidR="005F70A8">
        <w:rPr>
          <w:rFonts w:cs="Arial"/>
          <w:szCs w:val="20"/>
          <w:highlight w:val="yellow"/>
        </w:rPr>
        <w:t>40</w:t>
      </w:r>
      <w:r w:rsidR="0003406C" w:rsidRPr="00154B31">
        <w:rPr>
          <w:rFonts w:cs="Arial"/>
          <w:szCs w:val="20"/>
          <w:highlight w:val="yellow"/>
        </w:rPr>
        <w:t xml:space="preserve"> </w:t>
      </w:r>
      <w:r w:rsidRPr="00154B31">
        <w:rPr>
          <w:rFonts w:cs="Arial"/>
          <w:szCs w:val="20"/>
          <w:highlight w:val="yellow"/>
        </w:rPr>
        <w:t>€ bez DPH</w:t>
      </w:r>
      <w:r w:rsidRPr="00607739">
        <w:rPr>
          <w:rFonts w:cs="Arial"/>
          <w:szCs w:val="20"/>
        </w:rPr>
        <w:t xml:space="preserve">  </w:t>
      </w:r>
    </w:p>
    <w:p w14:paraId="3F69BA20" w14:textId="77A0EC79" w:rsidR="00344869" w:rsidRDefault="00344869" w:rsidP="00607739">
      <w:pPr>
        <w:autoSpaceDE w:val="0"/>
        <w:autoSpaceDN w:val="0"/>
        <w:adjustRightInd w:val="0"/>
        <w:spacing w:after="0"/>
        <w:jc w:val="both"/>
        <w:rPr>
          <w:rFonts w:cs="Arial"/>
          <w:szCs w:val="20"/>
        </w:rPr>
      </w:pPr>
    </w:p>
    <w:p w14:paraId="7DA12B49" w14:textId="38DE7CEF" w:rsidR="00344869" w:rsidRPr="00344869" w:rsidRDefault="00344869" w:rsidP="00344869">
      <w:pPr>
        <w:spacing w:after="0"/>
        <w:jc w:val="both"/>
        <w:rPr>
          <w:rFonts w:cs="Arial"/>
          <w:szCs w:val="20"/>
        </w:rPr>
      </w:pPr>
      <w:r w:rsidRPr="00344869">
        <w:rPr>
          <w:rFonts w:cs="Arial"/>
          <w:szCs w:val="20"/>
        </w:rPr>
        <w:t xml:space="preserve">Zodpovedný: </w:t>
      </w:r>
      <w:r w:rsidR="005C5680" w:rsidRPr="005C5680">
        <w:rPr>
          <w:rFonts w:cs="Arial"/>
          <w:szCs w:val="20"/>
          <w:highlight w:val="yellow"/>
        </w:rPr>
        <w:t xml:space="preserve">Ing. </w:t>
      </w:r>
      <w:r w:rsidR="00E52C12" w:rsidRPr="00E52C12">
        <w:rPr>
          <w:rFonts w:cs="Arial"/>
          <w:szCs w:val="20"/>
          <w:highlight w:val="yellow"/>
        </w:rPr>
        <w:t xml:space="preserve">Samuel </w:t>
      </w:r>
      <w:proofErr w:type="spellStart"/>
      <w:r w:rsidR="00E52C12" w:rsidRPr="00E52C12">
        <w:rPr>
          <w:rFonts w:cs="Arial"/>
          <w:szCs w:val="20"/>
          <w:highlight w:val="yellow"/>
        </w:rPr>
        <w:t>Kozánek</w:t>
      </w:r>
      <w:proofErr w:type="spellEnd"/>
      <w:r w:rsidR="00E52C12" w:rsidRPr="00E52C12">
        <w:rPr>
          <w:rFonts w:cs="Arial"/>
          <w:szCs w:val="20"/>
          <w:highlight w:val="yellow"/>
        </w:rPr>
        <w:t xml:space="preserve">, </w:t>
      </w:r>
      <w:hyperlink r:id="rId8" w:history="1">
        <w:r w:rsidR="00E52C12" w:rsidRPr="00E52C12">
          <w:rPr>
            <w:rStyle w:val="Hypertextovprepojenie"/>
            <w:rFonts w:cs="Arial"/>
            <w:szCs w:val="20"/>
            <w:highlight w:val="yellow"/>
          </w:rPr>
          <w:t>Samuel.Kozanek@lesy.sk</w:t>
        </w:r>
      </w:hyperlink>
      <w:r w:rsidR="00E52C12" w:rsidRPr="00E52C12">
        <w:rPr>
          <w:rFonts w:cs="Arial"/>
          <w:szCs w:val="20"/>
          <w:highlight w:val="yellow"/>
        </w:rPr>
        <w:t>, +421918333987</w:t>
      </w:r>
    </w:p>
    <w:p w14:paraId="739CD338" w14:textId="77777777" w:rsidR="00344869" w:rsidRPr="00607739" w:rsidRDefault="00344869" w:rsidP="00607739">
      <w:pPr>
        <w:autoSpaceDE w:val="0"/>
        <w:autoSpaceDN w:val="0"/>
        <w:adjustRightInd w:val="0"/>
        <w:spacing w:after="0"/>
        <w:jc w:val="both"/>
        <w:rPr>
          <w:rFonts w:cs="Arial"/>
          <w:szCs w:val="20"/>
        </w:rPr>
      </w:pPr>
    </w:p>
    <w:p w14:paraId="3155A47A" w14:textId="43A9F5EE" w:rsidR="00607739" w:rsidRPr="008657F2" w:rsidRDefault="00607739" w:rsidP="00475B6B">
      <w:pPr>
        <w:autoSpaceDE w:val="0"/>
        <w:autoSpaceDN w:val="0"/>
        <w:adjustRightInd w:val="0"/>
        <w:spacing w:after="0"/>
        <w:jc w:val="both"/>
        <w:rPr>
          <w:rFonts w:cs="Arial"/>
          <w:szCs w:val="20"/>
        </w:rPr>
      </w:pPr>
    </w:p>
    <w:p w14:paraId="58BE56B1" w14:textId="77777777" w:rsidR="00FD74F1" w:rsidRDefault="00E11E5E" w:rsidP="00FD74F1">
      <w:pPr>
        <w:numPr>
          <w:ilvl w:val="0"/>
          <w:numId w:val="15"/>
        </w:numPr>
        <w:spacing w:after="0"/>
        <w:jc w:val="both"/>
        <w:rPr>
          <w:rFonts w:cs="Arial"/>
          <w:b/>
          <w:szCs w:val="20"/>
        </w:rPr>
      </w:pPr>
      <w:r w:rsidRPr="008657F2">
        <w:rPr>
          <w:rFonts w:cs="Arial"/>
          <w:b/>
          <w:szCs w:val="20"/>
        </w:rPr>
        <w:t>Miesto dodania predmetu zákazky:</w:t>
      </w:r>
    </w:p>
    <w:p w14:paraId="7C557381" w14:textId="20E7C971" w:rsidR="007F1613" w:rsidRPr="00FD74F1" w:rsidRDefault="00FD74F1" w:rsidP="00FD74F1">
      <w:pPr>
        <w:spacing w:after="0"/>
        <w:jc w:val="both"/>
        <w:rPr>
          <w:rFonts w:cs="Arial"/>
          <w:szCs w:val="20"/>
        </w:rPr>
      </w:pPr>
      <w:r>
        <w:rPr>
          <w:rFonts w:cs="Arial"/>
          <w:szCs w:val="20"/>
        </w:rPr>
        <w:t xml:space="preserve">11.1 </w:t>
      </w:r>
      <w:r w:rsidR="00E11E5E" w:rsidRPr="00FD74F1">
        <w:rPr>
          <w:rFonts w:cs="Arial"/>
          <w:szCs w:val="20"/>
        </w:rPr>
        <w:t>M</w:t>
      </w:r>
      <w:r w:rsidR="00170757" w:rsidRPr="00FD74F1">
        <w:rPr>
          <w:rFonts w:cs="Arial"/>
          <w:szCs w:val="20"/>
        </w:rPr>
        <w:t xml:space="preserve">iesto dodania predmetu zákazky: </w:t>
      </w:r>
      <w:r w:rsidR="00604AF6" w:rsidRPr="00FD74F1">
        <w:rPr>
          <w:rFonts w:cs="Arial"/>
          <w:szCs w:val="20"/>
        </w:rPr>
        <w:t xml:space="preserve">LESY Slovenskej republiky, štátny podnik, </w:t>
      </w:r>
      <w:r w:rsidR="00607739" w:rsidRPr="00FD74F1">
        <w:rPr>
          <w:rFonts w:cs="Arial"/>
          <w:szCs w:val="20"/>
        </w:rPr>
        <w:t xml:space="preserve">Odštepný závod </w:t>
      </w:r>
      <w:proofErr w:type="spellStart"/>
      <w:r w:rsidR="00607739" w:rsidRPr="00FD74F1">
        <w:rPr>
          <w:rFonts w:cs="Arial"/>
          <w:szCs w:val="20"/>
        </w:rPr>
        <w:t>Semenoles</w:t>
      </w:r>
      <w:proofErr w:type="spellEnd"/>
      <w:r w:rsidR="00607739" w:rsidRPr="00FD74F1">
        <w:rPr>
          <w:rFonts w:cs="Arial"/>
          <w:szCs w:val="20"/>
        </w:rPr>
        <w:t xml:space="preserve">, Pri Železnici 52, 033 19 Liptovský Hrádok, </w:t>
      </w:r>
      <w:r w:rsidR="00BB36BE" w:rsidRPr="002A514C">
        <w:rPr>
          <w:rFonts w:cs="Arial"/>
          <w:szCs w:val="20"/>
          <w:highlight w:val="yellow"/>
        </w:rPr>
        <w:t xml:space="preserve">Stredisko genofondu a okrasných drevín </w:t>
      </w:r>
      <w:proofErr w:type="spellStart"/>
      <w:r w:rsidR="00BB36BE" w:rsidRPr="002A514C">
        <w:rPr>
          <w:rFonts w:cs="Arial"/>
          <w:szCs w:val="20"/>
          <w:highlight w:val="yellow"/>
        </w:rPr>
        <w:t>Jochy</w:t>
      </w:r>
      <w:proofErr w:type="spellEnd"/>
      <w:r w:rsidR="00BB36BE" w:rsidRPr="002A514C">
        <w:rPr>
          <w:rFonts w:cs="Arial"/>
          <w:szCs w:val="20"/>
          <w:highlight w:val="yellow"/>
        </w:rPr>
        <w:t>, Jamník 64 033 01 Liptovský Hrádok</w:t>
      </w:r>
      <w:r w:rsidR="00DF13CF" w:rsidRPr="00FD74F1">
        <w:rPr>
          <w:rFonts w:cs="Arial"/>
          <w:szCs w:val="20"/>
        </w:rPr>
        <w:t xml:space="preserve">  </w:t>
      </w:r>
    </w:p>
    <w:p w14:paraId="00C3FE50" w14:textId="77777777" w:rsidR="0047462C" w:rsidRPr="008657F2" w:rsidRDefault="0047462C" w:rsidP="00C11967">
      <w:pPr>
        <w:spacing w:after="0"/>
        <w:jc w:val="both"/>
        <w:rPr>
          <w:rFonts w:cs="Arial"/>
          <w:szCs w:val="20"/>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2CD632D2" w:rsidR="00BB7CB9" w:rsidRPr="00316B8E" w:rsidRDefault="00E11E5E" w:rsidP="00F04798">
      <w:pPr>
        <w:autoSpaceDE w:val="0"/>
        <w:autoSpaceDN w:val="0"/>
        <w:adjustRightInd w:val="0"/>
        <w:spacing w:after="0"/>
        <w:jc w:val="both"/>
        <w:rPr>
          <w:rFonts w:cs="Arial"/>
          <w:szCs w:val="20"/>
          <w:highlight w:val="yellow"/>
        </w:rPr>
      </w:pPr>
      <w:r w:rsidRPr="008657F2">
        <w:rPr>
          <w:rFonts w:cs="Arial"/>
          <w:szCs w:val="20"/>
        </w:rPr>
        <w:t>Termín dodania predmetu zákazky</w:t>
      </w:r>
      <w:r w:rsidR="00475B6B" w:rsidRPr="008657F2">
        <w:rPr>
          <w:rFonts w:cs="Arial"/>
          <w:szCs w:val="20"/>
        </w:rPr>
        <w:t xml:space="preserve">: </w:t>
      </w:r>
      <w:r w:rsidR="00604AF6" w:rsidRPr="00316B8E">
        <w:rPr>
          <w:rFonts w:cs="Arial"/>
          <w:szCs w:val="20"/>
          <w:highlight w:val="yellow"/>
        </w:rPr>
        <w:t xml:space="preserve">do </w:t>
      </w:r>
      <w:r w:rsidR="00F04798">
        <w:rPr>
          <w:rFonts w:cs="Arial"/>
          <w:szCs w:val="20"/>
          <w:highlight w:val="yellow"/>
        </w:rPr>
        <w:t xml:space="preserve">6 </w:t>
      </w:r>
      <w:r w:rsidR="00F04798" w:rsidRPr="00743C5B">
        <w:rPr>
          <w:rFonts w:cs="Arial"/>
          <w:szCs w:val="20"/>
          <w:highlight w:val="yellow"/>
        </w:rPr>
        <w:t xml:space="preserve">mesiacov od </w:t>
      </w:r>
      <w:r w:rsidR="00743C5B" w:rsidRPr="00743C5B">
        <w:rPr>
          <w:rFonts w:cs="Arial"/>
          <w:szCs w:val="20"/>
          <w:highlight w:val="yellow"/>
        </w:rPr>
        <w:t xml:space="preserve">účinnosti </w:t>
      </w:r>
      <w:r w:rsidR="00F04798" w:rsidRPr="00743C5B">
        <w:rPr>
          <w:rFonts w:cs="Arial"/>
          <w:szCs w:val="20"/>
          <w:highlight w:val="yellow"/>
        </w:rPr>
        <w:t>rámcovej dohody</w:t>
      </w:r>
      <w:r w:rsidR="00F04798">
        <w:rPr>
          <w:rFonts w:cs="Arial"/>
          <w:szCs w:val="20"/>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9"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7FC3890E"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D5248E">
        <w:rPr>
          <w:rFonts w:cs="Arial"/>
          <w:sz w:val="20"/>
          <w:szCs w:val="20"/>
          <w:highlight w:val="yellow"/>
        </w:rPr>
        <w:t>04</w:t>
      </w:r>
      <w:r w:rsidR="00316B8E">
        <w:rPr>
          <w:rFonts w:cs="Arial"/>
          <w:sz w:val="20"/>
          <w:szCs w:val="20"/>
          <w:highlight w:val="yellow"/>
        </w:rPr>
        <w:t>.0</w:t>
      </w:r>
      <w:r w:rsidR="00D5248E">
        <w:rPr>
          <w:rFonts w:cs="Arial"/>
          <w:sz w:val="20"/>
          <w:szCs w:val="20"/>
          <w:highlight w:val="yellow"/>
        </w:rPr>
        <w:t>2</w:t>
      </w:r>
      <w:r w:rsidR="00316B8E">
        <w:rPr>
          <w:rFonts w:cs="Arial"/>
          <w:sz w:val="20"/>
          <w:szCs w:val="20"/>
          <w:highlight w:val="yellow"/>
        </w:rPr>
        <w:t>.202</w:t>
      </w:r>
      <w:r w:rsidR="00D5248E">
        <w:rPr>
          <w:rFonts w:cs="Arial"/>
          <w:sz w:val="20"/>
          <w:szCs w:val="20"/>
          <w:highlight w:val="yellow"/>
        </w:rPr>
        <w:t>6</w:t>
      </w:r>
      <w:r w:rsidRPr="008657F2">
        <w:rPr>
          <w:rFonts w:cs="Arial"/>
          <w:sz w:val="20"/>
          <w:szCs w:val="20"/>
          <w:highlight w:val="yellow"/>
        </w:rPr>
        <w:t xml:space="preserve"> do </w:t>
      </w:r>
      <w:r w:rsidR="00F25430">
        <w:rPr>
          <w:rFonts w:cs="Arial"/>
          <w:sz w:val="20"/>
          <w:szCs w:val="20"/>
          <w:highlight w:val="yellow"/>
        </w:rPr>
        <w:t>9</w:t>
      </w:r>
      <w:r w:rsidR="00316B8E">
        <w:rPr>
          <w:rFonts w:cs="Arial"/>
          <w:sz w:val="20"/>
          <w:szCs w:val="20"/>
          <w:highlight w:val="yellow"/>
        </w:rPr>
        <w:t>,</w:t>
      </w:r>
      <w:r w:rsidR="00154B31">
        <w:rPr>
          <w:rFonts w:cs="Arial"/>
          <w:sz w:val="20"/>
          <w:szCs w:val="20"/>
          <w:highlight w:val="yellow"/>
        </w:rPr>
        <w:t>3</w:t>
      </w:r>
      <w:r w:rsidR="00316B8E">
        <w:rPr>
          <w:rFonts w:cs="Arial"/>
          <w:sz w:val="20"/>
          <w:szCs w:val="20"/>
          <w:highlight w:val="yellow"/>
        </w:rPr>
        <w:t xml:space="preserve">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lastRenderedPageBreak/>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3" w:name="_Toc488059674"/>
      <w:r w:rsidRPr="008657F2">
        <w:rPr>
          <w:rFonts w:cs="Arial"/>
          <w:b/>
          <w:szCs w:val="20"/>
        </w:rPr>
        <w:t>Podmienky predloženia ponuky</w:t>
      </w:r>
      <w:bookmarkEnd w:id="3"/>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4"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10"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1"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5" w:name="_Toc488059676"/>
      <w:r w:rsidRPr="008657F2">
        <w:rPr>
          <w:rFonts w:cs="Arial"/>
          <w:b/>
          <w:szCs w:val="20"/>
        </w:rPr>
        <w:t>Predkladanie a obsah ponuky</w:t>
      </w:r>
      <w:bookmarkEnd w:id="5"/>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57375FF6" w14:textId="77777777" w:rsidR="0072309F" w:rsidRDefault="00601C47" w:rsidP="0072309F">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55B56E91" w14:textId="77777777" w:rsidR="0072309F" w:rsidRPr="0072309F" w:rsidRDefault="0072309F" w:rsidP="0072309F">
      <w:pPr>
        <w:pStyle w:val="Odsekzoznamu"/>
        <w:numPr>
          <w:ilvl w:val="0"/>
          <w:numId w:val="16"/>
        </w:numPr>
        <w:spacing w:after="0"/>
        <w:ind w:left="714" w:hanging="357"/>
        <w:rPr>
          <w:rFonts w:cs="Arial"/>
          <w:sz w:val="20"/>
          <w:szCs w:val="20"/>
          <w:lang w:eastAsia="cs-CZ"/>
        </w:rPr>
      </w:pPr>
      <w:r w:rsidRPr="0072309F">
        <w:rPr>
          <w:rFonts w:cs="Arial"/>
          <w:color w:val="FF0000"/>
          <w:sz w:val="20"/>
          <w:szCs w:val="20"/>
          <w:lang w:eastAsia="cs-CZ"/>
        </w:rPr>
        <w:t>Čestné vyhlásenie (príloha č. 4 súťažných podkladov) – ak relevantné</w:t>
      </w:r>
    </w:p>
    <w:p w14:paraId="27BAE04D" w14:textId="3F37AB5A" w:rsidR="00601C47" w:rsidRPr="0072309F" w:rsidRDefault="00601C47" w:rsidP="0072309F">
      <w:pPr>
        <w:pStyle w:val="Odsekzoznamu"/>
        <w:numPr>
          <w:ilvl w:val="0"/>
          <w:numId w:val="16"/>
        </w:numPr>
        <w:spacing w:after="0"/>
        <w:ind w:left="714" w:hanging="357"/>
        <w:rPr>
          <w:rFonts w:cs="Arial"/>
          <w:sz w:val="20"/>
          <w:szCs w:val="20"/>
          <w:lang w:eastAsia="cs-CZ"/>
        </w:rPr>
      </w:pPr>
      <w:r w:rsidRPr="0072309F">
        <w:rPr>
          <w:rFonts w:cs="Arial"/>
          <w:sz w:val="20"/>
          <w:szCs w:val="20"/>
          <w:highlight w:val="yellow"/>
          <w:lang w:eastAsia="cs-CZ"/>
        </w:rPr>
        <w:t>Zoznam subdodávateľov (ak je to relevantné)</w:t>
      </w:r>
    </w:p>
    <w:p w14:paraId="39322A5E" w14:textId="4C68BD13" w:rsidR="00601C47" w:rsidRDefault="00601C47" w:rsidP="00601C47">
      <w:pPr>
        <w:pStyle w:val="Odsekzoznamu"/>
        <w:numPr>
          <w:ilvl w:val="1"/>
          <w:numId w:val="48"/>
        </w:numPr>
        <w:spacing w:after="0"/>
        <w:ind w:left="426" w:hanging="426"/>
        <w:jc w:val="both"/>
        <w:rPr>
          <w:rFonts w:cs="Arial"/>
          <w:sz w:val="20"/>
          <w:szCs w:val="20"/>
        </w:rPr>
      </w:pPr>
      <w:r w:rsidRPr="0072309F">
        <w:rPr>
          <w:rFonts w:cs="Arial"/>
          <w:sz w:val="20"/>
          <w:szCs w:val="20"/>
        </w:rPr>
        <w:t>Ponuka bude vylúčená z hodnotenia, ak bude obsahovať akékoľvek</w:t>
      </w:r>
      <w:r w:rsidRPr="008657F2">
        <w:rPr>
          <w:rFonts w:cs="Arial"/>
          <w:sz w:val="20"/>
          <w:szCs w:val="20"/>
        </w:rPr>
        <w:t xml:space="preserve"> úpravy, dodatky alebo zmeny súťažných podkladov, ktoré neboli predmetom dodatkov vydaných verejným obstarávateľom, alebo bude obsahovať podmieňované plnenie zo strany uchádzača. </w:t>
      </w:r>
    </w:p>
    <w:p w14:paraId="692A6388" w14:textId="77777777" w:rsidR="00591A69" w:rsidRPr="008657F2" w:rsidRDefault="00591A69" w:rsidP="00591A69">
      <w:pPr>
        <w:pStyle w:val="Odsekzoznamu"/>
        <w:spacing w:after="0"/>
        <w:ind w:left="426"/>
        <w:jc w:val="both"/>
        <w:rPr>
          <w:rFonts w:cs="Arial"/>
          <w:sz w:val="20"/>
          <w:szCs w:val="20"/>
        </w:rPr>
      </w:pP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6" w:name="_Toc488059680"/>
      <w:r w:rsidRPr="008657F2">
        <w:rPr>
          <w:rFonts w:cs="Arial"/>
          <w:b/>
          <w:szCs w:val="20"/>
        </w:rPr>
        <w:t>Doplnenie, zmena a odvolanie ponuky</w:t>
      </w:r>
      <w:bookmarkEnd w:id="6"/>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2"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3"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lastRenderedPageBreak/>
        <w:t xml:space="preserve">IS JOSEPHINE je na účely tohto verejného obstarávania softvér na elektronizáciu zadávania verejných zákaziek. IS JOSEPHINE je webová aplikácia na doméne </w:t>
      </w:r>
      <w:hyperlink r:id="rId14"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7" w:name="_Toc488059681"/>
      <w:r w:rsidRPr="008657F2">
        <w:rPr>
          <w:rFonts w:cs="Arial"/>
          <w:b/>
          <w:szCs w:val="20"/>
        </w:rPr>
        <w:t>Náklady na ponuku</w:t>
      </w:r>
      <w:bookmarkEnd w:id="7"/>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9" w:name="_Toc488059688"/>
      <w:r w:rsidRPr="008657F2">
        <w:rPr>
          <w:rFonts w:cs="Arial"/>
          <w:b/>
          <w:szCs w:val="20"/>
        </w:rPr>
        <w:t>Vyhodnotenie ponúk</w:t>
      </w:r>
      <w:bookmarkEnd w:id="9"/>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4"/>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0" w:name="_Toc488059690"/>
      <w:r w:rsidRPr="008657F2">
        <w:rPr>
          <w:rFonts w:cs="Arial"/>
          <w:sz w:val="20"/>
          <w:szCs w:val="20"/>
        </w:rPr>
        <w:t>Verejný obstarávateľ stanovil 1 kritérium na vyhodnotenie ponúk:</w:t>
      </w:r>
    </w:p>
    <w:p w14:paraId="2D8F76E6" w14:textId="5001D3E9" w:rsidR="00A061A6" w:rsidRPr="00591A69" w:rsidRDefault="00A061A6" w:rsidP="00CD1670">
      <w:pPr>
        <w:pStyle w:val="Odsekzoznamu"/>
        <w:numPr>
          <w:ilvl w:val="0"/>
          <w:numId w:val="31"/>
        </w:numPr>
        <w:spacing w:after="0"/>
        <w:jc w:val="both"/>
        <w:rPr>
          <w:szCs w:val="20"/>
        </w:rPr>
      </w:pPr>
      <w:r w:rsidRPr="00591A69">
        <w:rPr>
          <w:sz w:val="20"/>
          <w:szCs w:val="20"/>
        </w:rPr>
        <w:t>„Najnižšia cena za celý predmet zákazky v EUR bez DPH“</w:t>
      </w: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0"/>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77777777" w:rsid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lastRenderedPageBreak/>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E4CC3C9" w14:textId="67660D03" w:rsidR="00602B9C" w:rsidRPr="00602B9C" w:rsidRDefault="00602B9C" w:rsidP="00602B9C">
      <w:pPr>
        <w:pStyle w:val="Odsekzoznamu"/>
        <w:numPr>
          <w:ilvl w:val="1"/>
          <w:numId w:val="84"/>
        </w:numPr>
        <w:spacing w:after="0"/>
        <w:ind w:left="426" w:hanging="426"/>
        <w:jc w:val="both"/>
        <w:rPr>
          <w:rFonts w:cs="Arial"/>
          <w:color w:val="FF0000"/>
          <w:sz w:val="20"/>
          <w:szCs w:val="20"/>
        </w:rPr>
      </w:pPr>
      <w:r w:rsidRPr="00227121">
        <w:rPr>
          <w:rFonts w:cs="Arial"/>
          <w:color w:val="FF0000"/>
          <w:sz w:val="20"/>
          <w:szCs w:val="20"/>
        </w:rPr>
        <w:t>Verejný obstarávateľ od úspešného uchádzača bude požadovať v súlade so ZVO účinným od 01.08.2024 splnenie podmienky účasti podľa § 32 ods. 1 písm. a) ZVO v spojení s ods. 7 a 8 ZVO,  predložením čestného vyhlásenia (príloha č. 4 súťažných podkladov</w:t>
      </w:r>
      <w:r>
        <w:rPr>
          <w:rFonts w:cs="Arial"/>
          <w:color w:val="FF0000"/>
          <w:sz w:val="20"/>
          <w:szCs w:val="20"/>
        </w:rPr>
        <w:t>.</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5"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lastRenderedPageBreak/>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773B1920" w14:textId="77777777" w:rsidR="00D13AA4" w:rsidRDefault="00EC1C7F" w:rsidP="008F269E">
      <w:pPr>
        <w:numPr>
          <w:ilvl w:val="0"/>
          <w:numId w:val="13"/>
        </w:numPr>
        <w:spacing w:after="0"/>
        <w:jc w:val="both"/>
        <w:rPr>
          <w:rFonts w:cs="Arial"/>
          <w:szCs w:val="20"/>
        </w:rPr>
      </w:pPr>
      <w:r w:rsidRPr="00D13AA4">
        <w:rPr>
          <w:rFonts w:cs="Arial"/>
          <w:szCs w:val="20"/>
        </w:rPr>
        <w:t xml:space="preserve">Príloha č. 2: </w:t>
      </w:r>
      <w:r w:rsidR="00E626A2" w:rsidRPr="00D13AA4">
        <w:rPr>
          <w:rFonts w:cs="Arial"/>
          <w:szCs w:val="20"/>
        </w:rPr>
        <w:t>Opis predmetu zákazky - Tabuľka plnenia kritérií - cenová ponuka</w:t>
      </w:r>
    </w:p>
    <w:p w14:paraId="0E78AD5A" w14:textId="77777777" w:rsidR="00ED5A44" w:rsidRDefault="008657F2" w:rsidP="008F269E">
      <w:pPr>
        <w:numPr>
          <w:ilvl w:val="0"/>
          <w:numId w:val="13"/>
        </w:numPr>
        <w:spacing w:after="0"/>
        <w:jc w:val="both"/>
        <w:rPr>
          <w:rFonts w:cs="Arial"/>
          <w:szCs w:val="20"/>
        </w:rPr>
      </w:pPr>
      <w:r w:rsidRPr="00D13AA4">
        <w:rPr>
          <w:rFonts w:cs="Arial"/>
          <w:szCs w:val="20"/>
        </w:rPr>
        <w:t xml:space="preserve">Príloha č. 3: </w:t>
      </w:r>
      <w:r w:rsidR="00123268" w:rsidRPr="00D13AA4">
        <w:rPr>
          <w:rFonts w:cs="Arial"/>
          <w:szCs w:val="20"/>
        </w:rPr>
        <w:t xml:space="preserve">Rámcová dohoda </w:t>
      </w:r>
      <w:r w:rsidR="0006262E" w:rsidRPr="00D13AA4">
        <w:rPr>
          <w:rFonts w:cs="Arial"/>
          <w:szCs w:val="20"/>
        </w:rPr>
        <w:t>o dodaní služieb</w:t>
      </w:r>
    </w:p>
    <w:p w14:paraId="5D430761" w14:textId="6D1B84E5" w:rsidR="00E11E5E" w:rsidRPr="00D13AA4" w:rsidRDefault="00ED5A44" w:rsidP="008F269E">
      <w:pPr>
        <w:numPr>
          <w:ilvl w:val="0"/>
          <w:numId w:val="13"/>
        </w:numPr>
        <w:spacing w:after="0"/>
        <w:jc w:val="both"/>
        <w:rPr>
          <w:rFonts w:cs="Arial"/>
          <w:szCs w:val="20"/>
        </w:rPr>
      </w:pPr>
      <w:r w:rsidRPr="00ED5A44">
        <w:rPr>
          <w:rFonts w:cs="Arial"/>
          <w:szCs w:val="20"/>
        </w:rPr>
        <w:t xml:space="preserve">Príloha č. 4 súťažných podkladov: Čestné vyhlásenie – </w:t>
      </w:r>
      <w:r w:rsidRPr="00ED5A44">
        <w:rPr>
          <w:rFonts w:cs="Arial"/>
          <w:color w:val="EE0000"/>
          <w:szCs w:val="20"/>
        </w:rPr>
        <w:t xml:space="preserve">ak relevantné </w:t>
      </w:r>
      <w:r w:rsidR="00E11E5E" w:rsidRPr="00D13AA4">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3A52828" w14:textId="4F871497" w:rsidR="00170757" w:rsidRPr="008657F2" w:rsidRDefault="00E11E5E" w:rsidP="00C11967">
      <w:pPr>
        <w:spacing w:after="0"/>
        <w:jc w:val="both"/>
        <w:rPr>
          <w:rFonts w:cs="Arial"/>
          <w:szCs w:val="20"/>
        </w:rPr>
      </w:pPr>
      <w:r w:rsidRPr="008657F2">
        <w:rPr>
          <w:rFonts w:cs="Arial"/>
          <w:b/>
          <w:szCs w:val="20"/>
        </w:rPr>
        <w:t xml:space="preserve">Predmet zákazky: </w:t>
      </w:r>
      <w:r w:rsidR="00814FBA" w:rsidRPr="004408BE">
        <w:rPr>
          <w:szCs w:val="20"/>
        </w:rPr>
        <w:t xml:space="preserve">Lesnícke služby v pestovateľskej činnosti na </w:t>
      </w:r>
      <w:r w:rsidR="00743C5B" w:rsidRPr="00743C5B">
        <w:rPr>
          <w:szCs w:val="20"/>
          <w:highlight w:val="yellow"/>
        </w:rPr>
        <w:t xml:space="preserve">Stredisku genofondu a okrasných drevín </w:t>
      </w:r>
      <w:r w:rsidR="00814FBA" w:rsidRPr="00743C5B">
        <w:rPr>
          <w:szCs w:val="20"/>
          <w:highlight w:val="yellow"/>
        </w:rPr>
        <w:t>pre rok 20</w:t>
      </w:r>
      <w:r w:rsidR="00F72B55">
        <w:rPr>
          <w:szCs w:val="20"/>
          <w:highlight w:val="yellow"/>
        </w:rPr>
        <w:t>2</w:t>
      </w:r>
      <w:r w:rsidR="00EB541E">
        <w:rPr>
          <w:szCs w:val="20"/>
          <w:highlight w:val="yellow"/>
        </w:rPr>
        <w:t>6</w:t>
      </w:r>
      <w:r w:rsidR="00814FBA" w:rsidRPr="00743C5B">
        <w:rPr>
          <w:szCs w:val="20"/>
          <w:highlight w:val="yellow"/>
        </w:rPr>
        <w:t xml:space="preserve"> – výzva č</w:t>
      </w:r>
      <w:r w:rsidR="00004476" w:rsidRPr="00743C5B">
        <w:rPr>
          <w:szCs w:val="20"/>
          <w:highlight w:val="yellow"/>
        </w:rPr>
        <w:t>. 1/327</w:t>
      </w:r>
      <w:r w:rsidR="00C15FA4" w:rsidRPr="00743C5B">
        <w:rPr>
          <w:szCs w:val="20"/>
          <w:highlight w:val="yellow"/>
        </w:rPr>
        <w:t>2</w:t>
      </w:r>
      <w:r w:rsidR="00814FBA" w:rsidRPr="00743C5B">
        <w:rPr>
          <w:szCs w:val="20"/>
          <w:highlight w:val="yellow"/>
        </w:rPr>
        <w:t>/DNS/</w:t>
      </w:r>
      <w:r w:rsidR="00814FBA" w:rsidRPr="00F72B55">
        <w:rPr>
          <w:szCs w:val="20"/>
          <w:highlight w:val="yellow"/>
        </w:rPr>
        <w:t>20</w:t>
      </w:r>
      <w:r w:rsidR="00F72B55" w:rsidRPr="00F72B55">
        <w:rPr>
          <w:szCs w:val="20"/>
          <w:highlight w:val="yellow"/>
        </w:rPr>
        <w:t>2</w:t>
      </w:r>
      <w:r w:rsidR="00D5248E">
        <w:rPr>
          <w:szCs w:val="20"/>
          <w:highlight w:val="yellow"/>
        </w:rPr>
        <w:t>6</w:t>
      </w: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6"/>
      <w:footerReference w:type="default" r:id="rId17"/>
      <w:footerReference w:type="first" r:id="rId18"/>
      <w:type w:val="continuous"/>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66E0C7" w14:textId="77777777" w:rsidR="00E91B27" w:rsidRDefault="00E91B27">
      <w:r>
        <w:separator/>
      </w:r>
    </w:p>
  </w:endnote>
  <w:endnote w:type="continuationSeparator" w:id="0">
    <w:p w14:paraId="3BCD76B5" w14:textId="77777777" w:rsidR="00E91B27" w:rsidRDefault="00E91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615668E1"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EF790F">
                    <w:rPr>
                      <w:bCs/>
                      <w:noProof/>
                      <w:sz w:val="18"/>
                      <w:szCs w:val="18"/>
                    </w:rPr>
                    <w:t>10</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EF790F">
                    <w:rPr>
                      <w:bCs/>
                      <w:noProof/>
                      <w:sz w:val="18"/>
                      <w:szCs w:val="18"/>
                    </w:rPr>
                    <w:t>10</w:t>
                  </w:r>
                  <w:r w:rsidRPr="007C3D49">
                    <w:rPr>
                      <w:bCs/>
                      <w:sz w:val="18"/>
                      <w:szCs w:val="18"/>
                    </w:rPr>
                    <w:fldChar w:fldCharType="end"/>
                  </w:r>
                </w:p>
              </w:tc>
            </w:tr>
          </w:tbl>
          <w:p w14:paraId="6C1DB06B" w14:textId="4C1116E8" w:rsidR="00C40FDE" w:rsidRPr="002917A0" w:rsidRDefault="00000000"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4928531"/>
      <w:docPartObj>
        <w:docPartGallery w:val="Page Numbers (Bottom of Page)"/>
        <w:docPartUnique/>
      </w:docPartObj>
    </w:sdt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1EA6B5" w14:textId="77777777" w:rsidR="00E91B27" w:rsidRDefault="00E91B27">
      <w:r>
        <w:separator/>
      </w:r>
    </w:p>
  </w:footnote>
  <w:footnote w:type="continuationSeparator" w:id="0">
    <w:p w14:paraId="7F14FA30" w14:textId="77777777" w:rsidR="00E91B27" w:rsidRDefault="00E91B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C40FDE" w:rsidRPr="007C3D49" w:rsidRDefault="00C40FDE" w:rsidP="007C3D49">
          <w:pPr>
            <w:pStyle w:val="Nadpis4"/>
            <w:tabs>
              <w:tab w:val="clear" w:pos="576"/>
            </w:tabs>
            <w:rPr>
              <w:color w:val="005941"/>
              <w:sz w:val="24"/>
            </w:rPr>
          </w:pPr>
          <w:r w:rsidRPr="007C3D49">
            <w:rPr>
              <w:color w:val="005941"/>
              <w:sz w:val="24"/>
            </w:rPr>
            <w:t>generálne riaditeľstvo</w:t>
          </w:r>
        </w:p>
        <w:p w14:paraId="4F73470A" w14:textId="1081BBBA" w:rsidR="00C40FDE" w:rsidRDefault="00C40FDE" w:rsidP="007C3D49">
          <w:pPr>
            <w:pStyle w:val="Nadpis4"/>
            <w:tabs>
              <w:tab w:val="clear" w:pos="576"/>
            </w:tabs>
          </w:pPr>
          <w:r w:rsidRPr="007C3D49">
            <w:rPr>
              <w:color w:val="005941"/>
              <w:sz w:val="24"/>
            </w:rPr>
            <w:t>Námestie SNP 8, 975 66 Banská Bystrica</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5322"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E3C4368"/>
    <w:multiLevelType w:val="hybridMultilevel"/>
    <w:tmpl w:val="117AE2C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7"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9"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1"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6"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8"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16cid:durableId="1171797378">
    <w:abstractNumId w:val="65"/>
  </w:num>
  <w:num w:numId="2" w16cid:durableId="489635238">
    <w:abstractNumId w:val="62"/>
  </w:num>
  <w:num w:numId="3" w16cid:durableId="2087803147">
    <w:abstractNumId w:val="78"/>
  </w:num>
  <w:num w:numId="4" w16cid:durableId="1410736844">
    <w:abstractNumId w:val="36"/>
  </w:num>
  <w:num w:numId="5" w16cid:durableId="721751509">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16cid:durableId="2083990163">
    <w:abstractNumId w:val="29"/>
  </w:num>
  <w:num w:numId="7" w16cid:durableId="1949190995">
    <w:abstractNumId w:val="31"/>
  </w:num>
  <w:num w:numId="8" w16cid:durableId="1299533388">
    <w:abstractNumId w:val="26"/>
  </w:num>
  <w:num w:numId="9" w16cid:durableId="189808078">
    <w:abstractNumId w:val="20"/>
  </w:num>
  <w:num w:numId="10" w16cid:durableId="1399748627">
    <w:abstractNumId w:val="5"/>
  </w:num>
  <w:num w:numId="11" w16cid:durableId="122231802">
    <w:abstractNumId w:val="14"/>
  </w:num>
  <w:num w:numId="12" w16cid:durableId="1034310307">
    <w:abstractNumId w:val="102"/>
  </w:num>
  <w:num w:numId="13" w16cid:durableId="1078163960">
    <w:abstractNumId w:val="27"/>
  </w:num>
  <w:num w:numId="14" w16cid:durableId="1246573474">
    <w:abstractNumId w:val="47"/>
  </w:num>
  <w:num w:numId="15" w16cid:durableId="1352489140">
    <w:abstractNumId w:val="84"/>
  </w:num>
  <w:num w:numId="16" w16cid:durableId="1513563826">
    <w:abstractNumId w:val="79"/>
  </w:num>
  <w:num w:numId="17" w16cid:durableId="323778127">
    <w:abstractNumId w:val="46"/>
  </w:num>
  <w:num w:numId="18" w16cid:durableId="420839222">
    <w:abstractNumId w:val="73"/>
  </w:num>
  <w:num w:numId="19" w16cid:durableId="2063751574">
    <w:abstractNumId w:val="95"/>
  </w:num>
  <w:num w:numId="20" w16cid:durableId="513343838">
    <w:abstractNumId w:val="59"/>
    <w:lvlOverride w:ilvl="1">
      <w:lvl w:ilvl="1">
        <w:start w:val="1"/>
        <w:numFmt w:val="decimal"/>
        <w:isLgl/>
        <w:lvlText w:val="%1.%2."/>
        <w:lvlJc w:val="left"/>
        <w:pPr>
          <w:tabs>
            <w:tab w:val="num" w:pos="780"/>
          </w:tabs>
          <w:ind w:left="780" w:hanging="420"/>
        </w:pPr>
      </w:lvl>
    </w:lvlOverride>
  </w:num>
  <w:num w:numId="21" w16cid:durableId="463348711">
    <w:abstractNumId w:val="75"/>
  </w:num>
  <w:num w:numId="22" w16cid:durableId="1901289450">
    <w:abstractNumId w:val="74"/>
  </w:num>
  <w:num w:numId="23" w16cid:durableId="1034959711">
    <w:abstractNumId w:val="41"/>
  </w:num>
  <w:num w:numId="24" w16cid:durableId="1244145821">
    <w:abstractNumId w:val="107"/>
  </w:num>
  <w:num w:numId="25" w16cid:durableId="2110465895">
    <w:abstractNumId w:val="87"/>
  </w:num>
  <w:num w:numId="26" w16cid:durableId="1348949268">
    <w:abstractNumId w:val="97"/>
  </w:num>
  <w:num w:numId="27" w16cid:durableId="137311330">
    <w:abstractNumId w:val="63"/>
  </w:num>
  <w:num w:numId="28" w16cid:durableId="652686760">
    <w:abstractNumId w:val="69"/>
  </w:num>
  <w:num w:numId="29" w16cid:durableId="1456944329">
    <w:abstractNumId w:val="93"/>
  </w:num>
  <w:num w:numId="30" w16cid:durableId="1868905041">
    <w:abstractNumId w:val="61"/>
  </w:num>
  <w:num w:numId="31" w16cid:durableId="119493386">
    <w:abstractNumId w:val="90"/>
  </w:num>
  <w:num w:numId="32" w16cid:durableId="217521841">
    <w:abstractNumId w:val="99"/>
  </w:num>
  <w:num w:numId="33" w16cid:durableId="1253050273">
    <w:abstractNumId w:val="37"/>
  </w:num>
  <w:num w:numId="34" w16cid:durableId="277875976">
    <w:abstractNumId w:val="101"/>
  </w:num>
  <w:num w:numId="35" w16cid:durableId="846166026">
    <w:abstractNumId w:val="10"/>
  </w:num>
  <w:num w:numId="36" w16cid:durableId="772550831">
    <w:abstractNumId w:val="111"/>
  </w:num>
  <w:num w:numId="37" w16cid:durableId="1065104398">
    <w:abstractNumId w:val="28"/>
  </w:num>
  <w:num w:numId="38" w16cid:durableId="1893888247">
    <w:abstractNumId w:val="28"/>
    <w:lvlOverride w:ilvl="0">
      <w:startOverride w:val="1"/>
    </w:lvlOverride>
  </w:num>
  <w:num w:numId="39" w16cid:durableId="114064913">
    <w:abstractNumId w:val="64"/>
  </w:num>
  <w:num w:numId="40" w16cid:durableId="166528273">
    <w:abstractNumId w:val="48"/>
  </w:num>
  <w:num w:numId="41" w16cid:durableId="1953972189">
    <w:abstractNumId w:val="4"/>
  </w:num>
  <w:num w:numId="42" w16cid:durableId="505555692">
    <w:abstractNumId w:val="51"/>
  </w:num>
  <w:num w:numId="43" w16cid:durableId="267474116">
    <w:abstractNumId w:val="39"/>
  </w:num>
  <w:num w:numId="44" w16cid:durableId="491340484">
    <w:abstractNumId w:val="23"/>
  </w:num>
  <w:num w:numId="45" w16cid:durableId="449786562">
    <w:abstractNumId w:val="32"/>
  </w:num>
  <w:num w:numId="46" w16cid:durableId="70155075">
    <w:abstractNumId w:val="50"/>
  </w:num>
  <w:num w:numId="47" w16cid:durableId="110900553">
    <w:abstractNumId w:val="42"/>
  </w:num>
  <w:num w:numId="48" w16cid:durableId="808785616">
    <w:abstractNumId w:val="34"/>
  </w:num>
  <w:num w:numId="49" w16cid:durableId="1257011949">
    <w:abstractNumId w:val="77"/>
  </w:num>
  <w:num w:numId="50" w16cid:durableId="425225161">
    <w:abstractNumId w:val="12"/>
  </w:num>
  <w:num w:numId="51" w16cid:durableId="909731066">
    <w:abstractNumId w:val="106"/>
  </w:num>
  <w:num w:numId="52" w16cid:durableId="1511486408">
    <w:abstractNumId w:val="55"/>
  </w:num>
  <w:num w:numId="53" w16cid:durableId="1399867603">
    <w:abstractNumId w:val="53"/>
  </w:num>
  <w:num w:numId="54" w16cid:durableId="788939362">
    <w:abstractNumId w:val="96"/>
  </w:num>
  <w:num w:numId="55" w16cid:durableId="1564608064">
    <w:abstractNumId w:val="45"/>
  </w:num>
  <w:num w:numId="56" w16cid:durableId="79110055">
    <w:abstractNumId w:val="8"/>
  </w:num>
  <w:num w:numId="57" w16cid:durableId="1800027227">
    <w:abstractNumId w:val="89"/>
  </w:num>
  <w:num w:numId="58" w16cid:durableId="188761194">
    <w:abstractNumId w:val="82"/>
  </w:num>
  <w:num w:numId="59" w16cid:durableId="1687444491">
    <w:abstractNumId w:val="92"/>
  </w:num>
  <w:num w:numId="60" w16cid:durableId="135076830">
    <w:abstractNumId w:val="86"/>
  </w:num>
  <w:num w:numId="61" w16cid:durableId="1889800498">
    <w:abstractNumId w:val="17"/>
  </w:num>
  <w:num w:numId="62" w16cid:durableId="1098059038">
    <w:abstractNumId w:val="16"/>
  </w:num>
  <w:num w:numId="63" w16cid:durableId="961837711">
    <w:abstractNumId w:val="2"/>
  </w:num>
  <w:num w:numId="64" w16cid:durableId="1629626353">
    <w:abstractNumId w:val="108"/>
  </w:num>
  <w:num w:numId="65" w16cid:durableId="2053773674">
    <w:abstractNumId w:val="9"/>
  </w:num>
  <w:num w:numId="66" w16cid:durableId="2141801466">
    <w:abstractNumId w:val="7"/>
  </w:num>
  <w:num w:numId="67" w16cid:durableId="1820340669">
    <w:abstractNumId w:val="22"/>
  </w:num>
  <w:num w:numId="68" w16cid:durableId="752361674">
    <w:abstractNumId w:val="110"/>
  </w:num>
  <w:num w:numId="69" w16cid:durableId="1711225406">
    <w:abstractNumId w:val="109"/>
  </w:num>
  <w:num w:numId="70" w16cid:durableId="159079131">
    <w:abstractNumId w:val="43"/>
  </w:num>
  <w:num w:numId="71" w16cid:durableId="1069883790">
    <w:abstractNumId w:val="98"/>
  </w:num>
  <w:num w:numId="72" w16cid:durableId="1165046319">
    <w:abstractNumId w:val="83"/>
  </w:num>
  <w:num w:numId="73" w16cid:durableId="1292903473">
    <w:abstractNumId w:val="30"/>
  </w:num>
  <w:num w:numId="74" w16cid:durableId="766004514">
    <w:abstractNumId w:val="35"/>
  </w:num>
  <w:num w:numId="75" w16cid:durableId="1767071691">
    <w:abstractNumId w:val="52"/>
  </w:num>
  <w:num w:numId="76" w16cid:durableId="2011104327">
    <w:abstractNumId w:val="71"/>
  </w:num>
  <w:num w:numId="77" w16cid:durableId="2011173287">
    <w:abstractNumId w:val="25"/>
  </w:num>
  <w:num w:numId="78" w16cid:durableId="1854300892">
    <w:abstractNumId w:val="49"/>
  </w:num>
  <w:num w:numId="79" w16cid:durableId="320281253">
    <w:abstractNumId w:val="58"/>
  </w:num>
  <w:num w:numId="80" w16cid:durableId="532770873">
    <w:abstractNumId w:val="24"/>
  </w:num>
  <w:num w:numId="81" w16cid:durableId="1779370822">
    <w:abstractNumId w:val="13"/>
  </w:num>
  <w:num w:numId="82" w16cid:durableId="2055039953">
    <w:abstractNumId w:val="40"/>
  </w:num>
  <w:num w:numId="83" w16cid:durableId="898983492">
    <w:abstractNumId w:val="18"/>
  </w:num>
  <w:num w:numId="84" w16cid:durableId="1157919607">
    <w:abstractNumId w:val="21"/>
  </w:num>
  <w:num w:numId="85" w16cid:durableId="131100925">
    <w:abstractNumId w:val="80"/>
  </w:num>
  <w:num w:numId="86" w16cid:durableId="331026629">
    <w:abstractNumId w:val="72"/>
  </w:num>
  <w:num w:numId="87" w16cid:durableId="2098940740">
    <w:abstractNumId w:val="70"/>
  </w:num>
  <w:num w:numId="88" w16cid:durableId="1446316205">
    <w:abstractNumId w:val="38"/>
  </w:num>
  <w:num w:numId="89" w16cid:durableId="1591549604">
    <w:abstractNumId w:val="100"/>
  </w:num>
  <w:num w:numId="90" w16cid:durableId="759327371">
    <w:abstractNumId w:val="66"/>
  </w:num>
  <w:num w:numId="91" w16cid:durableId="523445531">
    <w:abstractNumId w:val="33"/>
  </w:num>
  <w:num w:numId="92" w16cid:durableId="1344013426">
    <w:abstractNumId w:val="56"/>
  </w:num>
  <w:num w:numId="93" w16cid:durableId="1027605056">
    <w:abstractNumId w:val="60"/>
  </w:num>
  <w:num w:numId="94" w16cid:durableId="1573002466">
    <w:abstractNumId w:val="3"/>
  </w:num>
  <w:num w:numId="95" w16cid:durableId="1657950310">
    <w:abstractNumId w:val="91"/>
  </w:num>
  <w:num w:numId="96" w16cid:durableId="1440251326">
    <w:abstractNumId w:val="57"/>
  </w:num>
  <w:num w:numId="97" w16cid:durableId="1781609321">
    <w:abstractNumId w:val="68"/>
  </w:num>
  <w:num w:numId="98" w16cid:durableId="1396314665">
    <w:abstractNumId w:val="15"/>
  </w:num>
  <w:num w:numId="99" w16cid:durableId="1709915487">
    <w:abstractNumId w:val="19"/>
  </w:num>
  <w:num w:numId="100" w16cid:durableId="1274938980">
    <w:abstractNumId w:val="76"/>
  </w:num>
  <w:num w:numId="101" w16cid:durableId="1667050111">
    <w:abstractNumId w:val="11"/>
  </w:num>
  <w:num w:numId="102" w16cid:durableId="1150638200">
    <w:abstractNumId w:val="44"/>
  </w:num>
  <w:num w:numId="103" w16cid:durableId="464544823">
    <w:abstractNumId w:val="88"/>
  </w:num>
  <w:num w:numId="104" w16cid:durableId="1529441813">
    <w:abstractNumId w:val="105"/>
  </w:num>
  <w:num w:numId="105" w16cid:durableId="1643850935">
    <w:abstractNumId w:val="81"/>
  </w:num>
  <w:num w:numId="106" w16cid:durableId="1995454495">
    <w:abstractNumId w:val="67"/>
  </w:num>
  <w:num w:numId="107" w16cid:durableId="2124922">
    <w:abstractNumId w:val="54"/>
  </w:num>
  <w:num w:numId="108" w16cid:durableId="753818280">
    <w:abstractNumId w:val="85"/>
  </w:num>
  <w:num w:numId="109" w16cid:durableId="618145503">
    <w:abstractNumId w:val="104"/>
  </w:num>
  <w:num w:numId="110" w16cid:durableId="751005081">
    <w:abstractNumId w:val="6"/>
  </w:num>
  <w:num w:numId="111" w16cid:durableId="1780493779">
    <w:abstractNumId w:val="103"/>
  </w:num>
  <w:num w:numId="112" w16cid:durableId="975842147">
    <w:abstractNumId w:val="94"/>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06C"/>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47BA1"/>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092"/>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39F"/>
    <w:rsid w:val="001465F9"/>
    <w:rsid w:val="00146BBD"/>
    <w:rsid w:val="00146EDC"/>
    <w:rsid w:val="001474DF"/>
    <w:rsid w:val="001479AC"/>
    <w:rsid w:val="00147C10"/>
    <w:rsid w:val="0015010E"/>
    <w:rsid w:val="0015071D"/>
    <w:rsid w:val="001507CC"/>
    <w:rsid w:val="00151044"/>
    <w:rsid w:val="00151434"/>
    <w:rsid w:val="00151744"/>
    <w:rsid w:val="00151853"/>
    <w:rsid w:val="00151E50"/>
    <w:rsid w:val="00151F8D"/>
    <w:rsid w:val="0015249E"/>
    <w:rsid w:val="00152747"/>
    <w:rsid w:val="00153C64"/>
    <w:rsid w:val="00154254"/>
    <w:rsid w:val="001543CB"/>
    <w:rsid w:val="00154B31"/>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5C7B"/>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4CDD"/>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14C"/>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8B1"/>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4D1C"/>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736"/>
    <w:rsid w:val="004A7A6A"/>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22"/>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34A"/>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26A4"/>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1A69"/>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680"/>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0A8"/>
    <w:rsid w:val="005F71AB"/>
    <w:rsid w:val="00600147"/>
    <w:rsid w:val="00600C76"/>
    <w:rsid w:val="006014C7"/>
    <w:rsid w:val="00601988"/>
    <w:rsid w:val="00601C47"/>
    <w:rsid w:val="00602636"/>
    <w:rsid w:val="00602861"/>
    <w:rsid w:val="00602B9C"/>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22E"/>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09F"/>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3C5B"/>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DE6"/>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080"/>
    <w:rsid w:val="00860817"/>
    <w:rsid w:val="0086120C"/>
    <w:rsid w:val="00861A87"/>
    <w:rsid w:val="00861F9A"/>
    <w:rsid w:val="00862D43"/>
    <w:rsid w:val="008634D0"/>
    <w:rsid w:val="0086361D"/>
    <w:rsid w:val="00864130"/>
    <w:rsid w:val="008646B1"/>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1C3B"/>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A77"/>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BDC"/>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1737F"/>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0FF8"/>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313"/>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BB5"/>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49"/>
    <w:rsid w:val="00B164EC"/>
    <w:rsid w:val="00B17759"/>
    <w:rsid w:val="00B17789"/>
    <w:rsid w:val="00B20D84"/>
    <w:rsid w:val="00B21547"/>
    <w:rsid w:val="00B215F2"/>
    <w:rsid w:val="00B21FE7"/>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0C"/>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5F7"/>
    <w:rsid w:val="00B85954"/>
    <w:rsid w:val="00B859D5"/>
    <w:rsid w:val="00B8628C"/>
    <w:rsid w:val="00B862D8"/>
    <w:rsid w:val="00B869A0"/>
    <w:rsid w:val="00B86C4C"/>
    <w:rsid w:val="00B8708F"/>
    <w:rsid w:val="00B8732A"/>
    <w:rsid w:val="00B87634"/>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A7A78"/>
    <w:rsid w:val="00BB1DA2"/>
    <w:rsid w:val="00BB208E"/>
    <w:rsid w:val="00BB33CE"/>
    <w:rsid w:val="00BB36B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6B07"/>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5FA4"/>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0FD"/>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4AA"/>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3AA4"/>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7AD"/>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248E"/>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BFF"/>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89C"/>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3CF"/>
    <w:rsid w:val="00DF1B1C"/>
    <w:rsid w:val="00DF23AB"/>
    <w:rsid w:val="00DF2404"/>
    <w:rsid w:val="00DF256D"/>
    <w:rsid w:val="00DF3746"/>
    <w:rsid w:val="00DF44F0"/>
    <w:rsid w:val="00DF486A"/>
    <w:rsid w:val="00DF5474"/>
    <w:rsid w:val="00DF59DE"/>
    <w:rsid w:val="00DF5A76"/>
    <w:rsid w:val="00DF5CC7"/>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0ADA"/>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2C12"/>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B27"/>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5A6"/>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41E"/>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A44"/>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1D1"/>
    <w:rsid w:val="00EF3DF1"/>
    <w:rsid w:val="00EF401A"/>
    <w:rsid w:val="00EF5260"/>
    <w:rsid w:val="00EF704D"/>
    <w:rsid w:val="00EF7160"/>
    <w:rsid w:val="00EF7480"/>
    <w:rsid w:val="00EF7560"/>
    <w:rsid w:val="00EF7778"/>
    <w:rsid w:val="00EF790F"/>
    <w:rsid w:val="00EF7B8B"/>
    <w:rsid w:val="00F000B7"/>
    <w:rsid w:val="00F00904"/>
    <w:rsid w:val="00F012E3"/>
    <w:rsid w:val="00F01556"/>
    <w:rsid w:val="00F018FC"/>
    <w:rsid w:val="00F01CFB"/>
    <w:rsid w:val="00F02EBC"/>
    <w:rsid w:val="00F032A8"/>
    <w:rsid w:val="00F039F9"/>
    <w:rsid w:val="00F04798"/>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43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65A"/>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79F"/>
    <w:rsid w:val="00F70BB6"/>
    <w:rsid w:val="00F71358"/>
    <w:rsid w:val="00F714F8"/>
    <w:rsid w:val="00F72B55"/>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57C"/>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4F1"/>
    <w:rsid w:val="00FD7969"/>
    <w:rsid w:val="00FE0159"/>
    <w:rsid w:val="00FE0244"/>
    <w:rsid w:val="00FE02CB"/>
    <w:rsid w:val="00FE037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04798"/>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Vraz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Nevyrieenzmienka1">
    <w:name w:val="Nevyriešená zmienka1"/>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muel.Kozanek@lesy.sk" TargetMode="External"/><Relationship Id="rId13" Type="http://schemas.openxmlformats.org/officeDocument/2006/relationships/hyperlink" Target="mailto:bpk@vlada.gov.sk"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orupcia@lesy.sk"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www.slov-lex.sk/pravne-predpisy/SK/ZZ/2015/343/20220401" TargetMode="External"/><Relationship Id="rId10" Type="http://schemas.openxmlformats.org/officeDocument/2006/relationships/hyperlink" Target="https://josephine.proebiz.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lov-lex.sk/pravne-predpisy/SK/ZZ/2015/343/20220401" TargetMode="External"/><Relationship Id="rId14" Type="http://schemas.openxmlformats.org/officeDocument/2006/relationships/hyperlink" Target="https://josephine.proebiz.com"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9BDB15-6E4D-429D-809F-F2AD882EC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293</TotalTime>
  <Pages>10</Pages>
  <Words>3885</Words>
  <Characters>24116</Characters>
  <Application>Microsoft Office Word</Application>
  <DocSecurity>0</DocSecurity>
  <Lines>497</Lines>
  <Paragraphs>227</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27840</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239</cp:revision>
  <cp:lastPrinted>2026-01-29T12:39:00Z</cp:lastPrinted>
  <dcterms:created xsi:type="dcterms:W3CDTF">2023-03-02T07:59:00Z</dcterms:created>
  <dcterms:modified xsi:type="dcterms:W3CDTF">2026-01-29T12:40:00Z</dcterms:modified>
  <cp:category>EIZ</cp:category>
</cp:coreProperties>
</file>